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90FA" w14:textId="77777777" w:rsidR="002C3274" w:rsidRDefault="002C3274" w:rsidP="002C3274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>Päästeseaduse ja teiste seaduste muutmise seaduse eelnõu seletuskiri</w:t>
      </w:r>
    </w:p>
    <w:p w14:paraId="25EE9A98" w14:textId="438552C8" w:rsidR="002C3274" w:rsidRDefault="002C3274" w:rsidP="002C3274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>Lisa 2</w:t>
      </w:r>
    </w:p>
    <w:p w14:paraId="5DC95B2F" w14:textId="77777777" w:rsidR="002C3274" w:rsidRDefault="002C3274" w:rsidP="002C3274">
      <w:pPr>
        <w:pStyle w:val="NoSpacing"/>
        <w:jc w:val="right"/>
        <w:rPr>
          <w:rFonts w:cs="Times New Roman"/>
        </w:rPr>
      </w:pPr>
    </w:p>
    <w:p w14:paraId="08260BB8" w14:textId="0A57B02E" w:rsidR="002C3274" w:rsidRPr="002C3274" w:rsidRDefault="002C3274" w:rsidP="002C3274">
      <w:pPr>
        <w:pStyle w:val="NoSpacing"/>
        <w:jc w:val="center"/>
        <w:rPr>
          <w:rFonts w:cs="Times New Roman"/>
          <w:b/>
          <w:bCs/>
        </w:rPr>
      </w:pPr>
      <w:r w:rsidRPr="002C3274">
        <w:rPr>
          <w:rFonts w:cs="Times New Roman"/>
          <w:b/>
          <w:bCs/>
        </w:rPr>
        <w:t>Riikide karistuspraktika võrdlus – Häirekeskuse töö häirimise eest karistamine</w:t>
      </w:r>
    </w:p>
    <w:p w14:paraId="6998D5A2" w14:textId="77777777" w:rsidR="002C3274" w:rsidRDefault="002C3274" w:rsidP="002C3274">
      <w:pPr>
        <w:jc w:val="right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17"/>
        <w:gridCol w:w="2404"/>
        <w:gridCol w:w="1917"/>
        <w:gridCol w:w="1953"/>
        <w:gridCol w:w="1829"/>
        <w:gridCol w:w="4309"/>
      </w:tblGrid>
      <w:tr w:rsidR="00FA1304" w:rsidRPr="002048A5" w14:paraId="3FC5145F" w14:textId="77777777" w:rsidTr="002C3274">
        <w:tc>
          <w:tcPr>
            <w:tcW w:w="1617" w:type="dxa"/>
            <w:shd w:val="clear" w:color="auto" w:fill="D9D9D9" w:themeFill="background1" w:themeFillShade="D9"/>
          </w:tcPr>
          <w:p w14:paraId="31C95C50" w14:textId="77777777" w:rsidR="00E52FDC" w:rsidRPr="00967B21" w:rsidRDefault="00E52FDC" w:rsidP="002048A5">
            <w:pPr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>Riik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14E74680" w14:textId="77777777" w:rsidR="00E52FDC" w:rsidRPr="00967B21" w:rsidRDefault="00E52FDC" w:rsidP="00AF1182">
            <w:pPr>
              <w:ind w:right="-120"/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 xml:space="preserve">HäK-i töö segamine </w:t>
            </w:r>
            <w:r w:rsidR="00AF1182">
              <w:rPr>
                <w:rFonts w:ascii="Times New Roman" w:hAnsi="Times New Roman" w:cs="Times New Roman"/>
                <w:b/>
              </w:rPr>
              <w:t>on</w:t>
            </w:r>
            <w:r w:rsidRPr="00967B21">
              <w:rPr>
                <w:rFonts w:ascii="Times New Roman" w:hAnsi="Times New Roman" w:cs="Times New Roman"/>
                <w:b/>
              </w:rPr>
              <w:t xml:space="preserve"> süütegu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07886363" w14:textId="77777777" w:rsidR="00E52FDC" w:rsidRPr="00967B21" w:rsidRDefault="00E52FDC" w:rsidP="002048A5">
            <w:pPr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>Karistusviis ja maksimaalne määr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16597A00" w14:textId="77777777" w:rsidR="00E52FDC" w:rsidRPr="00967B21" w:rsidRDefault="00E52FDC" w:rsidP="00E47962">
            <w:pPr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>Registreeritud juhtude arv</w:t>
            </w:r>
            <w:r w:rsidR="00E47962" w:rsidRPr="00967B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14:paraId="01AA0BD9" w14:textId="77777777" w:rsidR="00E52FDC" w:rsidRPr="00967B21" w:rsidRDefault="004308C7" w:rsidP="002048A5">
            <w:pPr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>Meetmete mõju, sh h</w:t>
            </w:r>
            <w:r w:rsidR="00E52FDC" w:rsidRPr="00967B21">
              <w:rPr>
                <w:rFonts w:ascii="Times New Roman" w:hAnsi="Times New Roman" w:cs="Times New Roman"/>
                <w:b/>
              </w:rPr>
              <w:t>innang karistuse mõjule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73953FFF" w14:textId="77777777" w:rsidR="00E52FDC" w:rsidRPr="00967B21" w:rsidRDefault="00E52FDC" w:rsidP="002048A5">
            <w:pPr>
              <w:rPr>
                <w:rFonts w:ascii="Times New Roman" w:hAnsi="Times New Roman" w:cs="Times New Roman"/>
                <w:b/>
              </w:rPr>
            </w:pPr>
            <w:r w:rsidRPr="00967B21">
              <w:rPr>
                <w:rFonts w:ascii="Times New Roman" w:hAnsi="Times New Roman" w:cs="Times New Roman"/>
                <w:b/>
              </w:rPr>
              <w:t>Märkus</w:t>
            </w:r>
          </w:p>
        </w:tc>
      </w:tr>
      <w:tr w:rsidR="00FC5771" w:rsidRPr="002048A5" w14:paraId="171DC2ED" w14:textId="77777777" w:rsidTr="002C3274">
        <w:tc>
          <w:tcPr>
            <w:tcW w:w="1617" w:type="dxa"/>
            <w:shd w:val="clear" w:color="auto" w:fill="auto"/>
          </w:tcPr>
          <w:p w14:paraId="06AB53C3" w14:textId="77777777" w:rsidR="00FC5771" w:rsidRPr="00C74745" w:rsidRDefault="00FC5771" w:rsidP="002048A5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Austria</w:t>
            </w:r>
          </w:p>
        </w:tc>
        <w:tc>
          <w:tcPr>
            <w:tcW w:w="2404" w:type="dxa"/>
            <w:shd w:val="clear" w:color="auto" w:fill="auto"/>
          </w:tcPr>
          <w:p w14:paraId="75B90BBF" w14:textId="77777777" w:rsidR="00893797" w:rsidRPr="005D7A38" w:rsidRDefault="005D7A38" w:rsidP="00AF1182">
            <w:pPr>
              <w:ind w:right="-120"/>
              <w:rPr>
                <w:rFonts w:ascii="Times New Roman" w:hAnsi="Times New Roman" w:cs="Times New Roman"/>
              </w:rPr>
            </w:pPr>
            <w:r w:rsidRPr="005D7A38"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17" w:type="dxa"/>
            <w:shd w:val="clear" w:color="auto" w:fill="auto"/>
          </w:tcPr>
          <w:p w14:paraId="57048929" w14:textId="77777777" w:rsidR="00FC5771" w:rsidRPr="005D7A38" w:rsidRDefault="005D7A38" w:rsidP="002048A5">
            <w:pPr>
              <w:rPr>
                <w:rFonts w:ascii="Times New Roman" w:hAnsi="Times New Roman" w:cs="Times New Roman"/>
              </w:rPr>
            </w:pPr>
            <w:r w:rsidRPr="005D7A3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53" w:type="dxa"/>
            <w:shd w:val="clear" w:color="auto" w:fill="auto"/>
          </w:tcPr>
          <w:p w14:paraId="640EBD96" w14:textId="77777777" w:rsidR="00FC5771" w:rsidRPr="00967B21" w:rsidRDefault="005D7A38" w:rsidP="00E47962">
            <w:pPr>
              <w:rPr>
                <w:rFonts w:ascii="Times New Roman" w:hAnsi="Times New Roman" w:cs="Times New Roman"/>
                <w:b/>
              </w:rPr>
            </w:pPr>
            <w:r w:rsidRPr="005D7A3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  <w:shd w:val="clear" w:color="auto" w:fill="auto"/>
          </w:tcPr>
          <w:p w14:paraId="248C1F93" w14:textId="77777777" w:rsidR="00FC5771" w:rsidRPr="00967B21" w:rsidRDefault="005D7A38" w:rsidP="002048A5">
            <w:pPr>
              <w:rPr>
                <w:rFonts w:ascii="Times New Roman" w:hAnsi="Times New Roman" w:cs="Times New Roman"/>
                <w:b/>
              </w:rPr>
            </w:pPr>
            <w:r w:rsidRPr="005D7A3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  <w:shd w:val="clear" w:color="auto" w:fill="auto"/>
          </w:tcPr>
          <w:p w14:paraId="2EA41C73" w14:textId="77777777" w:rsidR="00FC5771" w:rsidRDefault="005D7A38" w:rsidP="00204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Päästeteenistuse valeväljakutse korral võimalik karistus rahatrahv kuni 360 päevamäära või vangistus kuni 6 kuud</w:t>
            </w:r>
          </w:p>
          <w:p w14:paraId="68E43DA5" w14:textId="12E12C6E" w:rsidR="00893797" w:rsidRPr="005D7A38" w:rsidRDefault="00893797" w:rsidP="00204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93797">
              <w:rPr>
                <w:rFonts w:ascii="Times New Roman" w:hAnsi="Times New Roman" w:cs="Times New Roman"/>
                <w:i/>
              </w:rPr>
              <w:t>Federal law against the misuse of emergency signs</w:t>
            </w:r>
            <w:r>
              <w:rPr>
                <w:rFonts w:ascii="Times New Roman" w:hAnsi="Times New Roman" w:cs="Times New Roman"/>
              </w:rPr>
              <w:t>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4308C7" w:rsidRPr="002048A5" w14:paraId="68902A55" w14:textId="77777777" w:rsidTr="002C3274">
        <w:tc>
          <w:tcPr>
            <w:tcW w:w="1617" w:type="dxa"/>
          </w:tcPr>
          <w:p w14:paraId="6BCBCBB9" w14:textId="77777777" w:rsidR="00E52FDC" w:rsidRPr="00C74745" w:rsidRDefault="00254427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Belgia</w:t>
            </w:r>
          </w:p>
        </w:tc>
        <w:tc>
          <w:tcPr>
            <w:tcW w:w="2404" w:type="dxa"/>
          </w:tcPr>
          <w:p w14:paraId="045358F2" w14:textId="77777777" w:rsidR="00E52FDC" w:rsidRDefault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0C87DC36" w14:textId="77777777" w:rsidR="00893797" w:rsidRPr="002048A5" w:rsidRDefault="0089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(Elektro</w:t>
            </w:r>
            <w:r w:rsidR="00E45409">
              <w:rPr>
                <w:rFonts w:ascii="Times New Roman" w:hAnsi="Times New Roman" w:cs="Times New Roman"/>
              </w:rPr>
              <w:t>onilise side seadus art 145 § 3;</w:t>
            </w:r>
            <w:r>
              <w:rPr>
                <w:rFonts w:ascii="Times New Roman" w:hAnsi="Times New Roman" w:cs="Times New Roman"/>
              </w:rPr>
              <w:t xml:space="preserve"> karistusseadustik)</w:t>
            </w:r>
          </w:p>
        </w:tc>
        <w:tc>
          <w:tcPr>
            <w:tcW w:w="1917" w:type="dxa"/>
          </w:tcPr>
          <w:p w14:paraId="5317C21B" w14:textId="77777777" w:rsidR="00E52FDC" w:rsidRDefault="00EB7F30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Kõne menetleja ä</w:t>
            </w:r>
            <w:r w:rsidR="00254427">
              <w:rPr>
                <w:rFonts w:ascii="Times New Roman" w:hAnsi="Times New Roman" w:cs="Times New Roman"/>
              </w:rPr>
              <w:t>hvardamine</w:t>
            </w:r>
            <w:r>
              <w:rPr>
                <w:rFonts w:ascii="Times New Roman" w:hAnsi="Times New Roman" w:cs="Times New Roman"/>
              </w:rPr>
              <w:t>:</w:t>
            </w:r>
            <w:r w:rsidR="00254427">
              <w:rPr>
                <w:rFonts w:ascii="Times New Roman" w:hAnsi="Times New Roman" w:cs="Times New Roman"/>
              </w:rPr>
              <w:t xml:space="preserve"> van</w:t>
            </w:r>
            <w:r w:rsidR="00967B21">
              <w:rPr>
                <w:rFonts w:ascii="Times New Roman" w:hAnsi="Times New Roman" w:cs="Times New Roman"/>
              </w:rPr>
              <w:t>glakaristus</w:t>
            </w:r>
            <w:r w:rsidR="002544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kuud</w:t>
            </w:r>
            <w:r w:rsidR="00E56DC2">
              <w:rPr>
                <w:rFonts w:ascii="Times New Roman" w:hAnsi="Times New Roman" w:cs="Times New Roman"/>
              </w:rPr>
              <w:t xml:space="preserve"> kuni </w:t>
            </w:r>
            <w:r>
              <w:rPr>
                <w:rFonts w:ascii="Times New Roman" w:hAnsi="Times New Roman" w:cs="Times New Roman"/>
              </w:rPr>
              <w:t xml:space="preserve">5 aastat </w:t>
            </w:r>
            <w:r w:rsidR="00967B21">
              <w:rPr>
                <w:rFonts w:ascii="Times New Roman" w:hAnsi="Times New Roman" w:cs="Times New Roman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 raha</w:t>
            </w:r>
            <w:r w:rsidR="00967B21">
              <w:rPr>
                <w:rFonts w:ascii="Times New Roman" w:hAnsi="Times New Roman" w:cs="Times New Roman"/>
              </w:rPr>
              <w:t xml:space="preserve">trahv </w:t>
            </w:r>
            <w:r>
              <w:rPr>
                <w:rFonts w:ascii="Times New Roman" w:hAnsi="Times New Roman" w:cs="Times New Roman"/>
              </w:rPr>
              <w:t>100</w:t>
            </w:r>
            <w:r w:rsidR="00E56DC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500 eurot</w:t>
            </w:r>
            <w:r w:rsidR="00893797">
              <w:rPr>
                <w:rFonts w:ascii="Times New Roman" w:hAnsi="Times New Roman" w:cs="Times New Roman"/>
              </w:rPr>
              <w:t>.</w:t>
            </w:r>
          </w:p>
          <w:p w14:paraId="517E7261" w14:textId="63724476" w:rsidR="00967B21" w:rsidRPr="002048A5" w:rsidRDefault="00142128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Sidevõrgu pahatahtlik kasutamine:</w:t>
            </w:r>
            <w:r w:rsidR="00967B21">
              <w:rPr>
                <w:rFonts w:ascii="Times New Roman" w:hAnsi="Times New Roman" w:cs="Times New Roman"/>
              </w:rPr>
              <w:t xml:space="preserve"> trahv 500</w:t>
            </w:r>
            <w:r w:rsidR="006E5259">
              <w:rPr>
                <w:rFonts w:ascii="Times New Roman" w:hAnsi="Times New Roman" w:cs="Times New Roman"/>
              </w:rPr>
              <w:t>–</w:t>
            </w:r>
            <w:r w:rsidR="00967B21">
              <w:rPr>
                <w:rFonts w:ascii="Times New Roman" w:hAnsi="Times New Roman" w:cs="Times New Roman"/>
              </w:rPr>
              <w:t>50 000 eurot ja vanglakaristus 1</w:t>
            </w:r>
            <w:r w:rsidR="00E56DC2">
              <w:rPr>
                <w:rFonts w:ascii="Times New Roman" w:hAnsi="Times New Roman" w:cs="Times New Roman"/>
              </w:rPr>
              <w:t>–</w:t>
            </w:r>
            <w:r w:rsidR="00967B21">
              <w:rPr>
                <w:rFonts w:ascii="Times New Roman" w:hAnsi="Times New Roman" w:cs="Times New Roman"/>
              </w:rPr>
              <w:t>4 aastat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AF6D4A4" w14:textId="77777777" w:rsidR="00E52FDC" w:rsidRPr="002048A5" w:rsidRDefault="00142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6A489CE0" w14:textId="77777777" w:rsidR="00E52FDC" w:rsidRPr="002048A5" w:rsidRDefault="00142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7EB71C9B" w14:textId="77777777" w:rsidR="00E52FDC" w:rsidRDefault="00EB7F30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Kriminaliseeritud on ka ohust valeteavitamine:  </w:t>
            </w:r>
            <w:r w:rsidR="00967B21">
              <w:rPr>
                <w:rFonts w:ascii="Times New Roman" w:hAnsi="Times New Roman" w:cs="Times New Roman"/>
              </w:rPr>
              <w:t>vanglakaristus 3 kuud–2 aastat ja trahv 50</w:t>
            </w:r>
            <w:r w:rsidR="00E56DC2">
              <w:rPr>
                <w:rFonts w:ascii="Times New Roman" w:hAnsi="Times New Roman" w:cs="Times New Roman"/>
              </w:rPr>
              <w:t>–</w:t>
            </w:r>
            <w:r w:rsidR="00967B21">
              <w:rPr>
                <w:rFonts w:ascii="Times New Roman" w:hAnsi="Times New Roman" w:cs="Times New Roman"/>
              </w:rPr>
              <w:t>300 eurot</w:t>
            </w:r>
            <w:r w:rsidR="00142128">
              <w:rPr>
                <w:rFonts w:ascii="Times New Roman" w:hAnsi="Times New Roman" w:cs="Times New Roman"/>
              </w:rPr>
              <w:t>.</w:t>
            </w:r>
          </w:p>
          <w:p w14:paraId="51D16157" w14:textId="77777777" w:rsidR="00142128" w:rsidRPr="002048A5" w:rsidRDefault="00142128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Rakendatakse sidevahendite konfiskeerimist.</w:t>
            </w:r>
          </w:p>
        </w:tc>
      </w:tr>
      <w:tr w:rsidR="00FC5771" w:rsidRPr="002048A5" w14:paraId="1D7C05FA" w14:textId="77777777" w:rsidTr="002C3274">
        <w:tc>
          <w:tcPr>
            <w:tcW w:w="1617" w:type="dxa"/>
          </w:tcPr>
          <w:p w14:paraId="7DB4F603" w14:textId="77777777" w:rsidR="00FC5771" w:rsidRPr="00C74745" w:rsidRDefault="00FC5771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Hispaania</w:t>
            </w:r>
          </w:p>
        </w:tc>
        <w:tc>
          <w:tcPr>
            <w:tcW w:w="2404" w:type="dxa"/>
          </w:tcPr>
          <w:p w14:paraId="224EC9F4" w14:textId="77777777" w:rsidR="00FC5771" w:rsidRDefault="00FC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(regi</w:t>
            </w:r>
            <w:r w:rsidR="000A54DB">
              <w:rPr>
                <w:rFonts w:ascii="Times New Roman" w:hAnsi="Times New Roman" w:cs="Times New Roman"/>
              </w:rPr>
              <w:t>oonide regulatsioonide info puudub)</w:t>
            </w:r>
          </w:p>
        </w:tc>
        <w:tc>
          <w:tcPr>
            <w:tcW w:w="1917" w:type="dxa"/>
          </w:tcPr>
          <w:p w14:paraId="43A648AB" w14:textId="77777777" w:rsidR="00FC5771" w:rsidRDefault="000A54DB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Osades regioonides kohaldatakse trahvi</w:t>
            </w:r>
          </w:p>
        </w:tc>
        <w:tc>
          <w:tcPr>
            <w:tcW w:w="1953" w:type="dxa"/>
          </w:tcPr>
          <w:p w14:paraId="5D3E9658" w14:textId="77777777" w:rsidR="00FC5771" w:rsidRDefault="000A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451AA016" w14:textId="77777777" w:rsidR="00FC5771" w:rsidRDefault="000A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297C37F9" w14:textId="4F5F46E4" w:rsidR="00FC5771" w:rsidRDefault="00D81B20" w:rsidP="00967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08C7" w:rsidRPr="002048A5" w14:paraId="1C5321BB" w14:textId="77777777" w:rsidTr="002C3274">
        <w:tc>
          <w:tcPr>
            <w:tcW w:w="1617" w:type="dxa"/>
          </w:tcPr>
          <w:p w14:paraId="39FE1C57" w14:textId="77777777" w:rsidR="00E52FDC" w:rsidRPr="00C74745" w:rsidRDefault="00E52FDC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Horvaatia</w:t>
            </w:r>
          </w:p>
        </w:tc>
        <w:tc>
          <w:tcPr>
            <w:tcW w:w="2404" w:type="dxa"/>
          </w:tcPr>
          <w:p w14:paraId="64920B3F" w14:textId="77777777" w:rsidR="00E52FDC" w:rsidRPr="002048A5" w:rsidRDefault="00E52FDC" w:rsidP="00447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(</w:t>
            </w:r>
            <w:r w:rsidR="0044748C">
              <w:rPr>
                <w:rFonts w:ascii="Times New Roman" w:hAnsi="Times New Roman" w:cs="Times New Roman"/>
              </w:rPr>
              <w:t xml:space="preserve">kasutatakse </w:t>
            </w:r>
            <w:r>
              <w:rPr>
                <w:rFonts w:ascii="Times New Roman" w:hAnsi="Times New Roman" w:cs="Times New Roman"/>
              </w:rPr>
              <w:t>turbemeede</w:t>
            </w:r>
            <w:r w:rsidR="0044748C">
              <w:rPr>
                <w:rFonts w:ascii="Times New Roman" w:hAnsi="Times New Roman" w:cs="Times New Roman"/>
              </w:rPr>
              <w:t>t, vt kommentaari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</w:tcPr>
          <w:p w14:paraId="51C66154" w14:textId="77777777" w:rsidR="00E52FDC" w:rsidRPr="002048A5" w:rsidRDefault="00447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53" w:type="dxa"/>
          </w:tcPr>
          <w:p w14:paraId="4290AD81" w14:textId="77777777" w:rsidR="00E52FDC" w:rsidRPr="002048A5" w:rsidRDefault="00447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435D0D79" w14:textId="77777777" w:rsidR="00E52FDC" w:rsidRPr="002048A5" w:rsidRDefault="004308C7" w:rsidP="0043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2005 (üleminek 112-le) järjepidev pahatahtlike kõnede arvu </w:t>
            </w:r>
            <w:r>
              <w:rPr>
                <w:rFonts w:ascii="Times New Roman" w:hAnsi="Times New Roman" w:cs="Times New Roman"/>
              </w:rPr>
              <w:lastRenderedPageBreak/>
              <w:t>vähenemine. Peamine mõju</w:t>
            </w:r>
            <w:r w:rsidR="00254427">
              <w:rPr>
                <w:rFonts w:ascii="Times New Roman" w:hAnsi="Times New Roman" w:cs="Times New Roman"/>
              </w:rPr>
              <w:t xml:space="preserve"> arvatakse olevat</w:t>
            </w:r>
            <w:r>
              <w:rPr>
                <w:rFonts w:ascii="Times New Roman" w:hAnsi="Times New Roman" w:cs="Times New Roman"/>
              </w:rPr>
              <w:t xml:space="preserve"> teavitamisel ja koolitamisel.</w:t>
            </w:r>
          </w:p>
        </w:tc>
        <w:tc>
          <w:tcPr>
            <w:tcW w:w="4309" w:type="dxa"/>
          </w:tcPr>
          <w:p w14:paraId="63DAAC1A" w14:textId="77777777" w:rsidR="00E52FDC" w:rsidRDefault="00E5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Võimalik blokeerida number, millelt pahatahtlikke kõnesid tehakse: 1x – 7 päevaks, 2x – 30 päevaks ja 3x – number blokeeritakse jäädavalt (</w:t>
            </w:r>
            <w:r w:rsidR="00FA1304">
              <w:rPr>
                <w:rFonts w:ascii="Times New Roman" w:hAnsi="Times New Roman" w:cs="Times New Roman"/>
              </w:rPr>
              <w:t xml:space="preserve">hädaabinumbri kasutamise regulatsioon </w:t>
            </w:r>
            <w:r w:rsidRPr="00E52FDC">
              <w:rPr>
                <w:rFonts w:ascii="Times New Roman" w:hAnsi="Times New Roman" w:cs="Times New Roman"/>
              </w:rPr>
              <w:t xml:space="preserve">HR Official Gazette </w:t>
            </w:r>
            <w:r w:rsidRPr="00E52FDC">
              <w:rPr>
                <w:rFonts w:ascii="Times New Roman" w:hAnsi="Times New Roman" w:cs="Times New Roman"/>
              </w:rPr>
              <w:lastRenderedPageBreak/>
              <w:t>95/23)</w:t>
            </w:r>
            <w:r>
              <w:rPr>
                <w:rFonts w:ascii="Times New Roman" w:hAnsi="Times New Roman" w:cs="Times New Roman"/>
              </w:rPr>
              <w:t>.</w:t>
            </w:r>
            <w:r w:rsidR="007523AF">
              <w:rPr>
                <w:rFonts w:ascii="Times New Roman" w:hAnsi="Times New Roman" w:cs="Times New Roman"/>
              </w:rPr>
              <w:t xml:space="preserve"> Aastas u 5000 juhtumit (0,3-0,4% kõnedest).</w:t>
            </w:r>
          </w:p>
          <w:p w14:paraId="570956C8" w14:textId="31B94E2A" w:rsidR="00E52FDC" w:rsidRPr="002048A5" w:rsidRDefault="00E5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Kriminaliseeritud on</w:t>
            </w:r>
            <w:r w:rsidR="007523AF">
              <w:rPr>
                <w:rFonts w:ascii="Times New Roman" w:hAnsi="Times New Roman" w:cs="Times New Roman"/>
              </w:rPr>
              <w:t xml:space="preserve"> hädaabinumbril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3AF">
              <w:rPr>
                <w:rFonts w:ascii="Times New Roman" w:hAnsi="Times New Roman" w:cs="Times New Roman"/>
              </w:rPr>
              <w:t>valeväljakutse tegemine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4308C7" w:rsidRPr="002048A5" w14:paraId="67A78008" w14:textId="77777777" w:rsidTr="002C3274">
        <w:tc>
          <w:tcPr>
            <w:tcW w:w="1617" w:type="dxa"/>
          </w:tcPr>
          <w:p w14:paraId="3C41CC10" w14:textId="77777777" w:rsidR="00E52FDC" w:rsidRPr="00C74745" w:rsidRDefault="007523AF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lastRenderedPageBreak/>
              <w:t>Leedu</w:t>
            </w:r>
          </w:p>
        </w:tc>
        <w:tc>
          <w:tcPr>
            <w:tcW w:w="2404" w:type="dxa"/>
          </w:tcPr>
          <w:p w14:paraId="433E6671" w14:textId="77777777" w:rsidR="00E52FDC" w:rsidRDefault="00447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4BECD4B7" w14:textId="77777777" w:rsidR="00FA1304" w:rsidRPr="002048A5" w:rsidRDefault="00FA1304" w:rsidP="00FA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(administratiivsüütegude koodeks § 493, § 507 ja karistuskoodeks § 285)</w:t>
            </w:r>
          </w:p>
        </w:tc>
        <w:tc>
          <w:tcPr>
            <w:tcW w:w="1917" w:type="dxa"/>
          </w:tcPr>
          <w:p w14:paraId="57A95E40" w14:textId="5D688EDE" w:rsidR="00E52FDC" w:rsidRPr="002048A5" w:rsidRDefault="0044748C" w:rsidP="00447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Hoia</w:t>
            </w:r>
            <w:r w:rsidR="00E47962">
              <w:rPr>
                <w:rFonts w:ascii="Times New Roman" w:hAnsi="Times New Roman" w:cs="Times New Roman"/>
              </w:rPr>
              <w:t>tus või rahatrahv 90</w:t>
            </w:r>
            <w:r w:rsidR="00E56DC2">
              <w:rPr>
                <w:rFonts w:ascii="Times New Roman" w:hAnsi="Times New Roman" w:cs="Times New Roman"/>
              </w:rPr>
              <w:t>–</w:t>
            </w:r>
            <w:r w:rsidR="00E47962">
              <w:rPr>
                <w:rFonts w:ascii="Times New Roman" w:hAnsi="Times New Roman" w:cs="Times New Roman"/>
              </w:rPr>
              <w:t>200 eurot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17919B10" w14:textId="46AFB2BB" w:rsidR="00E52FDC" w:rsidRPr="002048A5" w:rsidRDefault="0043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Häirekeskus on esitanud ~</w:t>
            </w:r>
            <w:r w:rsidR="00E47962">
              <w:rPr>
                <w:rFonts w:ascii="Times New Roman" w:hAnsi="Times New Roman" w:cs="Times New Roman"/>
              </w:rPr>
              <w:t>50</w:t>
            </w:r>
            <w:r w:rsidR="006368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väärteoteadet </w:t>
            </w:r>
            <w:r w:rsidR="006368CC">
              <w:rPr>
                <w:rFonts w:ascii="Times New Roman" w:hAnsi="Times New Roman" w:cs="Times New Roman"/>
              </w:rPr>
              <w:t>(perioodil 2022</w:t>
            </w:r>
            <w:r w:rsidR="00E56DC2">
              <w:rPr>
                <w:rFonts w:ascii="Times New Roman" w:hAnsi="Times New Roman" w:cs="Times New Roman"/>
              </w:rPr>
              <w:t>–</w:t>
            </w:r>
            <w:r w:rsidR="006368CC">
              <w:rPr>
                <w:rFonts w:ascii="Times New Roman" w:hAnsi="Times New Roman" w:cs="Times New Roman"/>
              </w:rPr>
              <w:t>2023)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14:paraId="47F6782C" w14:textId="0B86F9C6" w:rsidR="00E52FDC" w:rsidRPr="002048A5" w:rsidRDefault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Pahatahtlike kõnede arv on vähenenud, puudub milline mõju on olnud karistamise võimalusel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556D1523" w14:textId="77777777" w:rsidR="0044748C" w:rsidRDefault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Haldusõigusrikkumised: e</w:t>
            </w:r>
            <w:r w:rsidR="0044748C">
              <w:rPr>
                <w:rFonts w:ascii="Times New Roman" w:hAnsi="Times New Roman" w:cs="Times New Roman"/>
              </w:rPr>
              <w:t xml:space="preserve">ritalituste valeväljakutsumise eest rahatrahv </w:t>
            </w:r>
            <w:r>
              <w:rPr>
                <w:rFonts w:ascii="Times New Roman" w:hAnsi="Times New Roman" w:cs="Times New Roman"/>
              </w:rPr>
              <w:t>200</w:t>
            </w:r>
            <w:r w:rsidR="00E56DC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2000 eurot; p</w:t>
            </w:r>
            <w:r w:rsidR="0044748C">
              <w:rPr>
                <w:rFonts w:ascii="Times New Roman" w:hAnsi="Times New Roman" w:cs="Times New Roman"/>
              </w:rPr>
              <w:t>oliitiku, avaliku teenistuja, ametniku või avalike ülesannete täitja au ja väärikuse teotamise eest rahatrahv 50</w:t>
            </w:r>
            <w:r w:rsidR="00E56DC2">
              <w:rPr>
                <w:rFonts w:ascii="Times New Roman" w:hAnsi="Times New Roman" w:cs="Times New Roman"/>
              </w:rPr>
              <w:t>–</w:t>
            </w:r>
            <w:r w:rsidR="0044748C">
              <w:rPr>
                <w:rFonts w:ascii="Times New Roman" w:hAnsi="Times New Roman" w:cs="Times New Roman"/>
              </w:rPr>
              <w:t>300 eurot.</w:t>
            </w:r>
          </w:p>
          <w:p w14:paraId="54D0C1CC" w14:textId="2CF87F4B" w:rsidR="00E52FDC" w:rsidRPr="002048A5" w:rsidRDefault="00E47962" w:rsidP="00E47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Kriminaliseeritud on ohust avalikkuse vale teavitamine</w:t>
            </w:r>
            <w:r w:rsidR="004474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 teavitatud on häirekeskust – ÜKT, rahatrahv, vabaduse piiramine või arest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4308C7" w:rsidRPr="002048A5" w14:paraId="0E2AE470" w14:textId="77777777" w:rsidTr="002C3274">
        <w:tc>
          <w:tcPr>
            <w:tcW w:w="1617" w:type="dxa"/>
          </w:tcPr>
          <w:p w14:paraId="1FE79357" w14:textId="77777777" w:rsidR="00E52FDC" w:rsidRPr="00C74745" w:rsidRDefault="004308C7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Läti</w:t>
            </w:r>
          </w:p>
        </w:tc>
        <w:tc>
          <w:tcPr>
            <w:tcW w:w="2404" w:type="dxa"/>
          </w:tcPr>
          <w:p w14:paraId="120C41AE" w14:textId="77777777" w:rsidR="00E52FDC" w:rsidRPr="002048A5" w:rsidRDefault="0043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17" w:type="dxa"/>
          </w:tcPr>
          <w:p w14:paraId="7B407837" w14:textId="77777777" w:rsidR="00E52FDC" w:rsidRPr="002048A5" w:rsidRDefault="0043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53" w:type="dxa"/>
          </w:tcPr>
          <w:p w14:paraId="7350C52C" w14:textId="77777777" w:rsidR="00E52FDC" w:rsidRPr="002048A5" w:rsidRDefault="00430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koguta teavet</w:t>
            </w:r>
          </w:p>
        </w:tc>
        <w:tc>
          <w:tcPr>
            <w:tcW w:w="1829" w:type="dxa"/>
          </w:tcPr>
          <w:p w14:paraId="7CA9181A" w14:textId="77777777" w:rsidR="00E52FDC" w:rsidRPr="002048A5" w:rsidRDefault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7E0E85AB" w14:textId="0BDCD262" w:rsidR="00E52FDC" w:rsidRPr="002048A5" w:rsidRDefault="00254427" w:rsidP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Avaliku korra rikkumise eest võimalik vastutusele võtta – rahatrahv 70</w:t>
            </w:r>
            <w:r w:rsidR="00E56DC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500 eurot (14-100 TÜ, 1 TÜ 5 eurot)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C74745" w:rsidRPr="002048A5" w14:paraId="7230990F" w14:textId="77777777" w:rsidTr="002C3274">
        <w:tc>
          <w:tcPr>
            <w:tcW w:w="1617" w:type="dxa"/>
          </w:tcPr>
          <w:p w14:paraId="1E8A6525" w14:textId="77777777" w:rsidR="00C74745" w:rsidRPr="00C74745" w:rsidRDefault="00C74745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Malta</w:t>
            </w:r>
          </w:p>
        </w:tc>
        <w:tc>
          <w:tcPr>
            <w:tcW w:w="2404" w:type="dxa"/>
          </w:tcPr>
          <w:p w14:paraId="3E5708B8" w14:textId="77777777" w:rsidR="00C74745" w:rsidRDefault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 (elektroonilise side regulatsioon § 49)</w:t>
            </w:r>
          </w:p>
        </w:tc>
        <w:tc>
          <w:tcPr>
            <w:tcW w:w="1917" w:type="dxa"/>
          </w:tcPr>
          <w:p w14:paraId="2BF6513D" w14:textId="77777777" w:rsidR="00C74745" w:rsidRDefault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Rahatrahv kuni </w:t>
            </w:r>
          </w:p>
          <w:p w14:paraId="23975532" w14:textId="05308BD4" w:rsidR="00C74745" w:rsidRDefault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 eurot, rikkumise jätkumisel lisandub 500 eurot päevas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FAC364D" w14:textId="32710282" w:rsidR="00C74745" w:rsidRDefault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Viimase kahe aasta jooksul ei ole esinenud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14:paraId="0CAC31B2" w14:textId="5428E9E9" w:rsidR="00C74745" w:rsidRDefault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Ühelegi füüsilisele isikule ei ole seni karistust määratud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44FB27BF" w14:textId="77777777" w:rsidR="00C74745" w:rsidRDefault="00C74745" w:rsidP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Võimalik on blokeerida number, millelt pahatahtlikke kõnesid tehakse</w:t>
            </w:r>
          </w:p>
        </w:tc>
      </w:tr>
      <w:tr w:rsidR="001F0AAA" w:rsidRPr="002048A5" w14:paraId="61809F15" w14:textId="77777777" w:rsidTr="002C3274">
        <w:tc>
          <w:tcPr>
            <w:tcW w:w="1617" w:type="dxa"/>
          </w:tcPr>
          <w:p w14:paraId="4D6CCA03" w14:textId="77777777" w:rsidR="001F0AAA" w:rsidRPr="00C74745" w:rsidRDefault="001F0AAA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Poola</w:t>
            </w:r>
          </w:p>
        </w:tc>
        <w:tc>
          <w:tcPr>
            <w:tcW w:w="2404" w:type="dxa"/>
          </w:tcPr>
          <w:p w14:paraId="618EAEC7" w14:textId="77777777" w:rsidR="001F0AAA" w:rsidRDefault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39D3F264" w14:textId="77777777" w:rsidR="00893797" w:rsidRDefault="00FA1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</w:t>
            </w:r>
            <w:r w:rsidR="00893797">
              <w:rPr>
                <w:rFonts w:ascii="Times New Roman" w:hAnsi="Times New Roman" w:cs="Times New Roman"/>
              </w:rPr>
              <w:t>üütegude koodeks § 66 lg 1)</w:t>
            </w:r>
          </w:p>
          <w:p w14:paraId="1306C7F6" w14:textId="77777777" w:rsidR="001F0AAA" w:rsidRDefault="001F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0631F5D9" w14:textId="313CD127" w:rsidR="00E56DC2" w:rsidRDefault="00E45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Arest 5-30 päeva;</w:t>
            </w:r>
            <w:r w:rsidR="00E56DC2">
              <w:rPr>
                <w:rFonts w:ascii="Times New Roman" w:hAnsi="Times New Roman" w:cs="Times New Roman"/>
              </w:rPr>
              <w:t xml:space="preserve"> vabadusekaotus 1 kuu kuni 2 aastat või trahv kuni 1500 PLN (u 335 eurot)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45B13244" w14:textId="3479FB6F" w:rsidR="001F0AAA" w:rsidRDefault="00E5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koguta teavet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14:paraId="39E22987" w14:textId="40A26656" w:rsidR="001F0AAA" w:rsidRDefault="00E5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Karistus ei ole praktikas juhtumite arvu märkimisväärselt mõjutanud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345FFD2E" w14:textId="77777777" w:rsidR="001F0AAA" w:rsidRDefault="00893797" w:rsidP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35A" w:rsidRPr="002048A5" w14:paraId="5F905E69" w14:textId="77777777" w:rsidTr="002C3274">
        <w:tc>
          <w:tcPr>
            <w:tcW w:w="1617" w:type="dxa"/>
          </w:tcPr>
          <w:p w14:paraId="1CA2EF05" w14:textId="32871BD7" w:rsidR="00DE535A" w:rsidRPr="00C74745" w:rsidRDefault="00DE5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2404" w:type="dxa"/>
          </w:tcPr>
          <w:p w14:paraId="31B860BE" w14:textId="4D829DCA" w:rsidR="00DE535A" w:rsidRPr="00D81B20" w:rsidRDefault="00D81B20">
            <w:pPr>
              <w:rPr>
                <w:rFonts w:ascii="Times New Roman" w:hAnsi="Times New Roman" w:cs="Times New Roman"/>
              </w:rPr>
            </w:pPr>
            <w:r w:rsidRPr="00D81B20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17" w:type="dxa"/>
          </w:tcPr>
          <w:p w14:paraId="09642F45" w14:textId="40A67927" w:rsidR="00DE535A" w:rsidRDefault="00D8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53" w:type="dxa"/>
          </w:tcPr>
          <w:p w14:paraId="6376202A" w14:textId="6C96EB68" w:rsidR="00DE535A" w:rsidRDefault="00D8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45BCCAA4" w14:textId="74D1E3AC" w:rsidR="00DE535A" w:rsidRDefault="00D8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76B6D82E" w14:textId="317FB672" w:rsidR="00DE535A" w:rsidRPr="00D81B20" w:rsidRDefault="00D81B20" w:rsidP="0025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81B20">
              <w:rPr>
                <w:rFonts w:ascii="Times New Roman" w:hAnsi="Times New Roman" w:cs="Times New Roman"/>
              </w:rPr>
              <w:t>Karistatav on vale hädaabiteate edastamine (karistusseadustik § 306)</w:t>
            </w:r>
            <w:r>
              <w:rPr>
                <w:rFonts w:ascii="Times New Roman" w:hAnsi="Times New Roman" w:cs="Times New Roman"/>
              </w:rPr>
              <w:t>. K</w:t>
            </w:r>
            <w:r w:rsidRPr="00D81B20">
              <w:rPr>
                <w:rFonts w:ascii="Times New Roman" w:hAnsi="Times New Roman" w:cs="Times New Roman"/>
              </w:rPr>
              <w:t>uni 1-aasta</w:t>
            </w:r>
            <w:r>
              <w:rPr>
                <w:rFonts w:ascii="Times New Roman" w:hAnsi="Times New Roman" w:cs="Times New Roman"/>
              </w:rPr>
              <w:t>n</w:t>
            </w:r>
            <w:r w:rsidRPr="00D81B20">
              <w:rPr>
                <w:rFonts w:ascii="Times New Roman" w:hAnsi="Times New Roman" w:cs="Times New Roman"/>
              </w:rPr>
              <w:t>e vangistus või rahatrahv kuni</w:t>
            </w:r>
            <w:r>
              <w:rPr>
                <w:rFonts w:ascii="Times New Roman" w:hAnsi="Times New Roman" w:cs="Times New Roman"/>
              </w:rPr>
              <w:t xml:space="preserve"> 60 000 eurot</w:t>
            </w:r>
            <w:r w:rsidRPr="00D81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D81B20">
              <w:rPr>
                <w:rFonts w:ascii="Times New Roman" w:hAnsi="Times New Roman" w:cs="Times New Roman"/>
              </w:rPr>
              <w:t xml:space="preserve">120 </w:t>
            </w:r>
            <w:r>
              <w:rPr>
                <w:rFonts w:ascii="Times New Roman" w:hAnsi="Times New Roman" w:cs="Times New Roman"/>
              </w:rPr>
              <w:t>trahvi</w:t>
            </w:r>
            <w:r w:rsidRPr="00D81B2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äeva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>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AF1182" w:rsidRPr="002048A5" w14:paraId="34286E20" w14:textId="77777777" w:rsidTr="002C3274">
        <w:tc>
          <w:tcPr>
            <w:tcW w:w="1617" w:type="dxa"/>
          </w:tcPr>
          <w:p w14:paraId="1E63CC83" w14:textId="77777777" w:rsidR="00AF1182" w:rsidRPr="00C74745" w:rsidRDefault="00AF1182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lastRenderedPageBreak/>
              <w:t>Saksamaa</w:t>
            </w:r>
          </w:p>
        </w:tc>
        <w:tc>
          <w:tcPr>
            <w:tcW w:w="2404" w:type="dxa"/>
          </w:tcPr>
          <w:p w14:paraId="75A975EF" w14:textId="77777777" w:rsidR="00AF1182" w:rsidRDefault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011E4272" w14:textId="77777777" w:rsidR="00244F98" w:rsidRDefault="00FA1304" w:rsidP="00C7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F98">
              <w:rPr>
                <w:rFonts w:ascii="Times New Roman" w:hAnsi="Times New Roman" w:cs="Times New Roman"/>
              </w:rPr>
              <w:t>k</w:t>
            </w:r>
            <w:r w:rsidR="003B3C03">
              <w:rPr>
                <w:rFonts w:ascii="Times New Roman" w:hAnsi="Times New Roman" w:cs="Times New Roman"/>
              </w:rPr>
              <w:t>riminaalkoodeks</w:t>
            </w:r>
            <w:r w:rsidR="00244F98">
              <w:rPr>
                <w:rFonts w:ascii="Times New Roman" w:hAnsi="Times New Roman" w:cs="Times New Roman"/>
              </w:rPr>
              <w:t xml:space="preserve"> § 145)</w:t>
            </w:r>
          </w:p>
        </w:tc>
        <w:tc>
          <w:tcPr>
            <w:tcW w:w="1917" w:type="dxa"/>
          </w:tcPr>
          <w:p w14:paraId="00E7C332" w14:textId="0F3DB9D0" w:rsidR="00AF1182" w:rsidRDefault="00B969C2" w:rsidP="00B9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Rahatrahv või vanglakaristus kuni 1 aasta 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5637F5FC" w14:textId="77777777" w:rsidR="00244F98" w:rsidRPr="00244F98" w:rsidRDefault="00244F98" w:rsidP="00244F98">
            <w:pPr>
              <w:rPr>
                <w:rFonts w:ascii="Times New Roman" w:hAnsi="Times New Roman" w:cs="Times New Roman"/>
              </w:rPr>
            </w:pPr>
            <w:r w:rsidRPr="00244F98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44F98">
              <w:rPr>
                <w:rFonts w:ascii="Times New Roman" w:hAnsi="Times New Roman" w:cs="Times New Roman"/>
              </w:rPr>
              <w:t xml:space="preserve">11,622 </w:t>
            </w:r>
          </w:p>
          <w:p w14:paraId="3BE498F4" w14:textId="77777777" w:rsidR="00244F98" w:rsidRPr="00244F98" w:rsidRDefault="00244F98" w:rsidP="00244F98">
            <w:pPr>
              <w:rPr>
                <w:rFonts w:ascii="Times New Roman" w:hAnsi="Times New Roman" w:cs="Times New Roman"/>
              </w:rPr>
            </w:pPr>
            <w:r w:rsidRPr="00244F9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: 12,277 </w:t>
            </w:r>
          </w:p>
          <w:p w14:paraId="4BCC900C" w14:textId="77777777" w:rsidR="00AF1182" w:rsidRDefault="00244F98" w:rsidP="00244F98">
            <w:pPr>
              <w:rPr>
                <w:rFonts w:ascii="Times New Roman" w:hAnsi="Times New Roman" w:cs="Times New Roman"/>
              </w:rPr>
            </w:pPr>
            <w:r w:rsidRPr="00244F98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: 13,361 </w:t>
            </w:r>
          </w:p>
        </w:tc>
        <w:tc>
          <w:tcPr>
            <w:tcW w:w="1829" w:type="dxa"/>
          </w:tcPr>
          <w:p w14:paraId="01BEFA2C" w14:textId="6094A870" w:rsidR="00AF1182" w:rsidRDefault="00244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koguta teavet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16902D59" w14:textId="77777777" w:rsidR="00AF1182" w:rsidRDefault="00244F98" w:rsidP="00244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Statistika hõlmab nii hädaabinumbri väärkasutust kui ka hädaabiteenistuste valeväljakutseid.</w:t>
            </w:r>
          </w:p>
        </w:tc>
      </w:tr>
      <w:tr w:rsidR="004308C7" w:rsidRPr="002048A5" w14:paraId="0718D1B1" w14:textId="77777777" w:rsidTr="002C3274">
        <w:tc>
          <w:tcPr>
            <w:tcW w:w="1617" w:type="dxa"/>
          </w:tcPr>
          <w:p w14:paraId="0E159459" w14:textId="77777777" w:rsidR="00E52FDC" w:rsidRPr="00C74745" w:rsidRDefault="00142128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Slovakkia</w:t>
            </w:r>
          </w:p>
        </w:tc>
        <w:tc>
          <w:tcPr>
            <w:tcW w:w="2404" w:type="dxa"/>
          </w:tcPr>
          <w:p w14:paraId="6CE8E230" w14:textId="77777777" w:rsidR="00E52FDC" w:rsidRDefault="00142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3D3A2CB2" w14:textId="77777777" w:rsidR="00893797" w:rsidRPr="002048A5" w:rsidRDefault="0089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(akti ei täpsustatud)</w:t>
            </w:r>
          </w:p>
        </w:tc>
        <w:tc>
          <w:tcPr>
            <w:tcW w:w="1917" w:type="dxa"/>
          </w:tcPr>
          <w:p w14:paraId="7BD179CF" w14:textId="77777777" w:rsidR="00142128" w:rsidRDefault="00142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Hoiatus või rahatrahv kuni</w:t>
            </w:r>
          </w:p>
          <w:p w14:paraId="2E3AEF8A" w14:textId="4E0E07E6" w:rsidR="00E52FDC" w:rsidRPr="002048A5" w:rsidRDefault="00142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 eurot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260445FE" w14:textId="77777777" w:rsidR="00E52FDC" w:rsidRPr="002048A5" w:rsidRDefault="001F0AAA" w:rsidP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(viimase 2 aasta jooksul), kõigi puhul määrati maksimaalne trahv</w:t>
            </w:r>
          </w:p>
        </w:tc>
        <w:tc>
          <w:tcPr>
            <w:tcW w:w="1829" w:type="dxa"/>
          </w:tcPr>
          <w:p w14:paraId="0CFDF858" w14:textId="420EAEF3" w:rsidR="00E52FDC" w:rsidRPr="002048A5" w:rsidRDefault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Juhtumite avalikustamise mõju peetakse suurimaks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062CFDFF" w14:textId="77777777" w:rsidR="00E52FDC" w:rsidRPr="002048A5" w:rsidRDefault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Kasutatakse ka lindistust SIM-kaardita kõnede puhul, millega hoiatatakse helistajat võimaliku väärkasutuse eest.</w:t>
            </w:r>
          </w:p>
        </w:tc>
      </w:tr>
      <w:tr w:rsidR="00244F98" w:rsidRPr="002048A5" w14:paraId="164574CE" w14:textId="77777777" w:rsidTr="002C3274">
        <w:tc>
          <w:tcPr>
            <w:tcW w:w="1617" w:type="dxa"/>
          </w:tcPr>
          <w:p w14:paraId="5E3133AA" w14:textId="77777777" w:rsidR="00244F98" w:rsidRPr="00C74745" w:rsidRDefault="00244F98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Sloveenia</w:t>
            </w:r>
          </w:p>
        </w:tc>
        <w:tc>
          <w:tcPr>
            <w:tcW w:w="2404" w:type="dxa"/>
          </w:tcPr>
          <w:p w14:paraId="2097DBB9" w14:textId="77777777" w:rsidR="00244F98" w:rsidRDefault="00244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7CD50F50" w14:textId="77777777" w:rsidR="00244F98" w:rsidRDefault="00244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(Sloveenia elektroonilise side seadus)</w:t>
            </w:r>
          </w:p>
        </w:tc>
        <w:tc>
          <w:tcPr>
            <w:tcW w:w="1917" w:type="dxa"/>
          </w:tcPr>
          <w:p w14:paraId="14B9585E" w14:textId="0B51EA42" w:rsidR="00244F98" w:rsidRDefault="00FC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Hoiatus või rahatrahv</w:t>
            </w:r>
            <w:r w:rsidR="00E45409">
              <w:rPr>
                <w:rFonts w:ascii="Times New Roman" w:hAnsi="Times New Roman" w:cs="Times New Roman"/>
              </w:rPr>
              <w:t xml:space="preserve"> (määra ei täpsustatud)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257FBBA2" w14:textId="77777777" w:rsidR="00244F98" w:rsidRDefault="00244F98" w:rsidP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2021: 977</w:t>
            </w:r>
          </w:p>
          <w:p w14:paraId="304DF325" w14:textId="77777777" w:rsidR="00244F98" w:rsidRDefault="00244F98" w:rsidP="001F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2022: 1207</w:t>
            </w:r>
          </w:p>
        </w:tc>
        <w:tc>
          <w:tcPr>
            <w:tcW w:w="1829" w:type="dxa"/>
          </w:tcPr>
          <w:p w14:paraId="39759C3F" w14:textId="4F31836B" w:rsidR="00244F98" w:rsidRDefault="00EF5F08" w:rsidP="00EF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Selliste kõnede arv on vähenenud (kõnede salvestamine, helistaja asukohainfo automaatne edastamine)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6FF7F380" w14:textId="485A6716" w:rsidR="00244F98" w:rsidRDefault="00244F98" w:rsidP="00FC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2022. ja 2023.a </w:t>
            </w:r>
            <w:r w:rsidR="00FC5771">
              <w:rPr>
                <w:rFonts w:ascii="Times New Roman" w:hAnsi="Times New Roman" w:cs="Times New Roman"/>
              </w:rPr>
              <w:t>menetleti 13 juhtumit, millest 6 juhul määrati trahv ja 2 juhul hoiatus ning 5 juhul rikkumismenetlust ei alustatud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</w:tr>
      <w:tr w:rsidR="00AF1182" w:rsidRPr="002048A5" w14:paraId="5F73496E" w14:textId="77777777" w:rsidTr="002C3274">
        <w:tc>
          <w:tcPr>
            <w:tcW w:w="1617" w:type="dxa"/>
          </w:tcPr>
          <w:p w14:paraId="019ECDB2" w14:textId="77777777" w:rsidR="00AF1182" w:rsidRPr="00C74745" w:rsidRDefault="00AF1182" w:rsidP="00AF1182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*Holland</w:t>
            </w:r>
          </w:p>
        </w:tc>
        <w:tc>
          <w:tcPr>
            <w:tcW w:w="2404" w:type="dxa"/>
          </w:tcPr>
          <w:p w14:paraId="4445C462" w14:textId="77777777" w:rsidR="00AF1182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438BCF93" w14:textId="77777777" w:rsidR="00FA1304" w:rsidRPr="002048A5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(kriminaalkoodeks § 142)</w:t>
            </w:r>
          </w:p>
        </w:tc>
        <w:tc>
          <w:tcPr>
            <w:tcW w:w="1917" w:type="dxa"/>
          </w:tcPr>
          <w:p w14:paraId="65A715E3" w14:textId="398B8433" w:rsidR="00AF1182" w:rsidRPr="002048A5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Vanglakaristus kuni 1 aasta või rahatrahv (4. kategooria) kuni 19 500 eurot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55FF9D59" w14:textId="77777777" w:rsidR="00AF1182" w:rsidRPr="002048A5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4A445126" w14:textId="77777777" w:rsidR="00AF1182" w:rsidRPr="002048A5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39E9F546" w14:textId="77777777" w:rsidR="00AF1182" w:rsidRPr="002048A5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182" w:rsidRPr="002048A5" w14:paraId="6803F75D" w14:textId="77777777" w:rsidTr="002C3274">
        <w:tc>
          <w:tcPr>
            <w:tcW w:w="1617" w:type="dxa"/>
          </w:tcPr>
          <w:p w14:paraId="64D4FA58" w14:textId="77777777" w:rsidR="00AF1182" w:rsidRPr="00C74745" w:rsidRDefault="00AF1182" w:rsidP="00AF1182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*Island</w:t>
            </w:r>
          </w:p>
        </w:tc>
        <w:tc>
          <w:tcPr>
            <w:tcW w:w="2404" w:type="dxa"/>
          </w:tcPr>
          <w:p w14:paraId="5994E5B2" w14:textId="77777777" w:rsidR="00AF1182" w:rsidRPr="002048A5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17" w:type="dxa"/>
          </w:tcPr>
          <w:p w14:paraId="403CD4CD" w14:textId="21EADAFE" w:rsidR="00AF1182" w:rsidRPr="002048A5" w:rsidRDefault="00982892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1953" w:type="dxa"/>
          </w:tcPr>
          <w:p w14:paraId="78BC8EF7" w14:textId="77777777" w:rsidR="00AF1182" w:rsidRPr="002048A5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29" w:type="dxa"/>
          </w:tcPr>
          <w:p w14:paraId="74C59968" w14:textId="77777777" w:rsidR="00AF1182" w:rsidRPr="002048A5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309" w:type="dxa"/>
          </w:tcPr>
          <w:p w14:paraId="5B9B1866" w14:textId="77777777" w:rsidR="00AF1182" w:rsidRPr="002048A5" w:rsidRDefault="00FA1304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 karistata, segajatega tegeleb kohalik politsei.</w:t>
            </w:r>
          </w:p>
        </w:tc>
      </w:tr>
      <w:tr w:rsidR="00AF1182" w:rsidRPr="002048A5" w14:paraId="4E3604C8" w14:textId="77777777" w:rsidTr="002C3274">
        <w:tc>
          <w:tcPr>
            <w:tcW w:w="1617" w:type="dxa"/>
          </w:tcPr>
          <w:p w14:paraId="60110486" w14:textId="77777777" w:rsidR="00AF1182" w:rsidRPr="00C74745" w:rsidRDefault="00AF1182" w:rsidP="00AF1182">
            <w:pPr>
              <w:rPr>
                <w:rFonts w:ascii="Times New Roman" w:hAnsi="Times New Roman" w:cs="Times New Roman"/>
                <w:b/>
              </w:rPr>
            </w:pPr>
            <w:r w:rsidRPr="00C74745">
              <w:rPr>
                <w:rFonts w:ascii="Times New Roman" w:hAnsi="Times New Roman" w:cs="Times New Roman"/>
                <w:b/>
              </w:rPr>
              <w:t>*Rumeenia</w:t>
            </w:r>
          </w:p>
        </w:tc>
        <w:tc>
          <w:tcPr>
            <w:tcW w:w="2404" w:type="dxa"/>
          </w:tcPr>
          <w:p w14:paraId="07E7734E" w14:textId="77777777" w:rsidR="00AF1182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Jah</w:t>
            </w:r>
          </w:p>
          <w:p w14:paraId="553F3D05" w14:textId="77777777" w:rsidR="002402F5" w:rsidRPr="002048A5" w:rsidRDefault="002402F5" w:rsidP="00363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(Valitsuse määrus nr 34/2008 § </w:t>
            </w:r>
            <w:r w:rsidR="00363D4F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</w:tcPr>
          <w:p w14:paraId="7614BFCE" w14:textId="77777777" w:rsidR="00AF1182" w:rsidRPr="002048A5" w:rsidRDefault="002402F5" w:rsidP="0024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Rahatrahv u 200-400 eurot (1000-2000 rumeenia leud) või 100-200 tundi ÜKT-d. Korduv tegu 1 aasta jooksul: 400-800 eurot (2000-4000 leud) või 200-400 tundi ÜKT-d.</w:t>
            </w:r>
          </w:p>
        </w:tc>
        <w:tc>
          <w:tcPr>
            <w:tcW w:w="1953" w:type="dxa"/>
          </w:tcPr>
          <w:p w14:paraId="150F3D9F" w14:textId="77777777" w:rsidR="00AF1182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2021: 15 </w:t>
            </w:r>
            <w:r w:rsidRPr="003B3C03">
              <w:rPr>
                <w:rFonts w:ascii="Times New Roman" w:hAnsi="Times New Roman" w:cs="Times New Roman"/>
              </w:rPr>
              <w:t>587</w:t>
            </w:r>
          </w:p>
          <w:p w14:paraId="04BBB2F0" w14:textId="77777777" w:rsidR="003B3C03" w:rsidRDefault="003B3C03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2022: 14 </w:t>
            </w:r>
            <w:r w:rsidRPr="003B3C03">
              <w:rPr>
                <w:rFonts w:ascii="Times New Roman" w:hAnsi="Times New Roman" w:cs="Times New Roman"/>
              </w:rPr>
              <w:t>271</w:t>
            </w:r>
          </w:p>
          <w:p w14:paraId="2FCC612D" w14:textId="77777777" w:rsidR="003B3C03" w:rsidRPr="003B3C03" w:rsidRDefault="003B3C03" w:rsidP="00AF1182">
            <w:pPr>
              <w:rPr>
                <w:rFonts w:ascii="Times New Roman" w:hAnsi="Times New Roman" w:cs="Times New Roman"/>
                <w:i/>
              </w:rPr>
            </w:pPr>
            <w:r w:rsidRPr="003B3C03">
              <w:rPr>
                <w:rFonts w:ascii="Times New Roman" w:hAnsi="Times New Roman" w:cs="Times New Roman"/>
                <w:i/>
              </w:rPr>
              <w:t>* telefoninumbrite arv, millelt on selliseid kõnesid tehtud</w:t>
            </w:r>
          </w:p>
        </w:tc>
        <w:tc>
          <w:tcPr>
            <w:tcW w:w="1829" w:type="dxa"/>
          </w:tcPr>
          <w:p w14:paraId="4EB8D9D5" w14:textId="385B7AAF" w:rsidR="00AF1182" w:rsidRPr="002048A5" w:rsidRDefault="00363D4F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Karistuse mõju ei ole otseselt hinnatud</w:t>
            </w:r>
            <w:r w:rsidR="00526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</w:tcPr>
          <w:p w14:paraId="24899C18" w14:textId="77777777" w:rsidR="00AF1182" w:rsidRPr="002048A5" w:rsidRDefault="00363D4F" w:rsidP="00AF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962521D" w14:textId="77777777" w:rsidR="00BE1FE4" w:rsidRDefault="00142128">
      <w:r>
        <w:t xml:space="preserve"> </w:t>
      </w:r>
    </w:p>
    <w:sectPr w:rsidR="00BE1FE4" w:rsidSect="00E52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1551" w14:textId="77777777" w:rsidR="00D81B20" w:rsidRDefault="00D81B20" w:rsidP="00D81B20">
      <w:pPr>
        <w:spacing w:after="0" w:line="240" w:lineRule="auto"/>
      </w:pPr>
      <w:r>
        <w:separator/>
      </w:r>
    </w:p>
  </w:endnote>
  <w:endnote w:type="continuationSeparator" w:id="0">
    <w:p w14:paraId="61C5BE27" w14:textId="77777777" w:rsidR="00D81B20" w:rsidRDefault="00D81B20" w:rsidP="00D8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7D39" w14:textId="77777777" w:rsidR="00D81B20" w:rsidRDefault="00D81B20" w:rsidP="00D81B20">
      <w:pPr>
        <w:spacing w:after="0" w:line="240" w:lineRule="auto"/>
      </w:pPr>
      <w:r>
        <w:separator/>
      </w:r>
    </w:p>
  </w:footnote>
  <w:footnote w:type="continuationSeparator" w:id="0">
    <w:p w14:paraId="6BE10BD4" w14:textId="77777777" w:rsidR="00D81B20" w:rsidRDefault="00D81B20" w:rsidP="00D81B20">
      <w:pPr>
        <w:spacing w:after="0" w:line="240" w:lineRule="auto"/>
      </w:pPr>
      <w:r>
        <w:continuationSeparator/>
      </w:r>
    </w:p>
  </w:footnote>
  <w:footnote w:id="1">
    <w:p w14:paraId="69A43B08" w14:textId="77777777" w:rsidR="00D81B20" w:rsidRPr="00D81B20" w:rsidRDefault="00D81B20" w:rsidP="00D81B2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D81B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81B20">
        <w:rPr>
          <w:rFonts w:ascii="Times New Roman" w:hAnsi="Times New Roman" w:cs="Times New Roman"/>
          <w:sz w:val="18"/>
          <w:szCs w:val="18"/>
        </w:rPr>
        <w:t xml:space="preserve"> Iga trahvipäev vastab summale vahemikus 5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D81B20">
        <w:rPr>
          <w:rFonts w:ascii="Times New Roman" w:hAnsi="Times New Roman" w:cs="Times New Roman"/>
          <w:sz w:val="18"/>
          <w:szCs w:val="18"/>
        </w:rPr>
        <w:t>500</w:t>
      </w:r>
      <w:r>
        <w:rPr>
          <w:rFonts w:ascii="Times New Roman" w:hAnsi="Times New Roman" w:cs="Times New Roman"/>
          <w:sz w:val="18"/>
          <w:szCs w:val="18"/>
        </w:rPr>
        <w:t xml:space="preserve"> eurot</w:t>
      </w:r>
      <w:r w:rsidRPr="00D81B20">
        <w:rPr>
          <w:rFonts w:ascii="Times New Roman" w:hAnsi="Times New Roman" w:cs="Times New Roman"/>
          <w:sz w:val="18"/>
          <w:szCs w:val="18"/>
        </w:rPr>
        <w:t>, mille kohus määrab olenevalt süüdimõistetu majanduslikust ja rahalisest olukorrast ning tema isiklikest kulutustest.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A5"/>
    <w:rsid w:val="000A54DB"/>
    <w:rsid w:val="00142128"/>
    <w:rsid w:val="001F0AAA"/>
    <w:rsid w:val="002048A5"/>
    <w:rsid w:val="002402F5"/>
    <w:rsid w:val="00244F98"/>
    <w:rsid w:val="00254427"/>
    <w:rsid w:val="002C3274"/>
    <w:rsid w:val="002E03B5"/>
    <w:rsid w:val="00363D4F"/>
    <w:rsid w:val="003B3C03"/>
    <w:rsid w:val="004308C7"/>
    <w:rsid w:val="0044748C"/>
    <w:rsid w:val="005264B8"/>
    <w:rsid w:val="00552A27"/>
    <w:rsid w:val="005A6EBE"/>
    <w:rsid w:val="005D7A38"/>
    <w:rsid w:val="006368CC"/>
    <w:rsid w:val="006E5259"/>
    <w:rsid w:val="007523AF"/>
    <w:rsid w:val="00893797"/>
    <w:rsid w:val="00967B21"/>
    <w:rsid w:val="00982892"/>
    <w:rsid w:val="00AF1182"/>
    <w:rsid w:val="00B969C2"/>
    <w:rsid w:val="00BE1FE4"/>
    <w:rsid w:val="00C74745"/>
    <w:rsid w:val="00D81B20"/>
    <w:rsid w:val="00D9728B"/>
    <w:rsid w:val="00DA4B05"/>
    <w:rsid w:val="00DE535A"/>
    <w:rsid w:val="00E03C30"/>
    <w:rsid w:val="00E42BC7"/>
    <w:rsid w:val="00E45409"/>
    <w:rsid w:val="00E47962"/>
    <w:rsid w:val="00E52FDC"/>
    <w:rsid w:val="00E56DC2"/>
    <w:rsid w:val="00EB7F30"/>
    <w:rsid w:val="00EF0D1C"/>
    <w:rsid w:val="00EF5F08"/>
    <w:rsid w:val="00FA1304"/>
    <w:rsid w:val="00FC0C8C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C6A5"/>
  <w15:chartTrackingRefBased/>
  <w15:docId w15:val="{D175CADC-FCA7-46E2-90A7-777353A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C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1B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B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B20"/>
    <w:rPr>
      <w:vertAlign w:val="superscript"/>
    </w:rPr>
  </w:style>
  <w:style w:type="paragraph" w:styleId="NoSpacing">
    <w:name w:val="No Spacing"/>
    <w:link w:val="NoSpacingChar"/>
    <w:uiPriority w:val="1"/>
    <w:qFormat/>
    <w:rsid w:val="002C32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2C32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11AE-38BE-424C-A59F-D0E6265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648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Kadi Parmas</cp:lastModifiedBy>
  <cp:revision>15</cp:revision>
  <dcterms:created xsi:type="dcterms:W3CDTF">2023-11-15T06:57:00Z</dcterms:created>
  <dcterms:modified xsi:type="dcterms:W3CDTF">2024-12-19T11:43:00Z</dcterms:modified>
</cp:coreProperties>
</file>